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08588" w14:textId="69664F1E" w:rsidR="007D038D" w:rsidRPr="00770B13" w:rsidRDefault="007D038D" w:rsidP="007D038D">
      <w:pPr>
        <w:jc w:val="right"/>
        <w:rPr>
          <w:color w:val="000000" w:themeColor="text1"/>
        </w:rPr>
      </w:pPr>
      <w:r w:rsidRPr="00770B13">
        <w:rPr>
          <w:color w:val="000000" w:themeColor="text1"/>
        </w:rPr>
        <w:t xml:space="preserve">                              </w:t>
      </w:r>
      <w:bookmarkStart w:id="0" w:name="_Hlk525421178"/>
      <w:r w:rsidR="002875A4" w:rsidRPr="00770B13">
        <w:rPr>
          <w:color w:val="000000" w:themeColor="text1"/>
        </w:rPr>
        <w:t>... / … / 202</w:t>
      </w:r>
      <w:r w:rsidR="00895B2E">
        <w:rPr>
          <w:color w:val="000000" w:themeColor="text1"/>
        </w:rPr>
        <w:t>6</w:t>
      </w:r>
    </w:p>
    <w:p w14:paraId="317F6D60" w14:textId="77777777" w:rsidR="007D038D" w:rsidRPr="00770B13" w:rsidRDefault="007D038D" w:rsidP="007D038D">
      <w:pPr>
        <w:rPr>
          <w:color w:val="000000" w:themeColor="text1"/>
        </w:rPr>
      </w:pPr>
      <w:bookmarkStart w:id="1" w:name="_Hlk509301449"/>
    </w:p>
    <w:p w14:paraId="0093D3D8" w14:textId="77777777" w:rsidR="007D038D" w:rsidRPr="00770B13" w:rsidRDefault="007D038D" w:rsidP="007D038D">
      <w:pPr>
        <w:jc w:val="center"/>
        <w:rPr>
          <w:color w:val="000000" w:themeColor="text1"/>
        </w:rPr>
      </w:pPr>
      <w:r w:rsidRPr="00770B13">
        <w:rPr>
          <w:color w:val="000000" w:themeColor="text1"/>
        </w:rPr>
        <w:t>FEN BİLİMLERİ DERSİ GÜNLÜK DERS PLANI</w:t>
      </w:r>
    </w:p>
    <w:p w14:paraId="4232C263" w14:textId="77777777" w:rsidR="007D038D" w:rsidRPr="00770B13" w:rsidRDefault="0080215E" w:rsidP="007D038D">
      <w:pPr>
        <w:jc w:val="center"/>
        <w:rPr>
          <w:color w:val="000000" w:themeColor="text1"/>
        </w:rPr>
      </w:pPr>
      <w:r w:rsidRPr="00770B13">
        <w:rPr>
          <w:color w:val="000000" w:themeColor="text1"/>
        </w:rPr>
        <w:t xml:space="preserve">(HAFTA </w:t>
      </w:r>
      <w:r w:rsidR="006E7735" w:rsidRPr="00770B13">
        <w:rPr>
          <w:color w:val="000000" w:themeColor="text1"/>
        </w:rPr>
        <w:t>31</w:t>
      </w:r>
      <w:r w:rsidR="007D038D" w:rsidRPr="00770B13">
        <w:rPr>
          <w:color w:val="000000" w:themeColor="text1"/>
        </w:rPr>
        <w:t>)</w:t>
      </w:r>
    </w:p>
    <w:p w14:paraId="30581D4B" w14:textId="77777777" w:rsidR="007D038D" w:rsidRPr="00770B13" w:rsidRDefault="007D038D" w:rsidP="007D038D">
      <w:pPr>
        <w:tabs>
          <w:tab w:val="left" w:pos="1894"/>
        </w:tabs>
        <w:rPr>
          <w:color w:val="000000" w:themeColor="text1"/>
        </w:rPr>
      </w:pPr>
      <w:r w:rsidRPr="00770B13">
        <w:rPr>
          <w:color w:val="000000" w:themeColor="text1"/>
        </w:rPr>
        <w:tab/>
      </w:r>
    </w:p>
    <w:p w14:paraId="3F689692" w14:textId="77777777" w:rsidR="007D038D" w:rsidRPr="00770B13" w:rsidRDefault="007D038D" w:rsidP="007D038D">
      <w:pPr>
        <w:rPr>
          <w:color w:val="000000" w:themeColor="text1"/>
        </w:rPr>
      </w:pPr>
      <w:bookmarkStart w:id="2" w:name="_Hlk509301420"/>
      <w:r w:rsidRPr="00770B13">
        <w:rPr>
          <w:color w:val="000000" w:themeColor="text1"/>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C4628" w:rsidRPr="00770B13" w14:paraId="278FC248" w14:textId="77777777" w:rsidTr="00E075E0">
        <w:trPr>
          <w:cantSplit/>
          <w:trHeight w:val="397"/>
          <w:jc w:val="center"/>
        </w:trPr>
        <w:tc>
          <w:tcPr>
            <w:tcW w:w="2818" w:type="dxa"/>
            <w:tcBorders>
              <w:top w:val="single" w:sz="8" w:space="0" w:color="auto"/>
              <w:left w:val="single" w:sz="8" w:space="0" w:color="auto"/>
              <w:right w:val="single" w:sz="8" w:space="0" w:color="auto"/>
            </w:tcBorders>
            <w:vAlign w:val="center"/>
          </w:tcPr>
          <w:p w14:paraId="2A652E17" w14:textId="77777777" w:rsidR="007D038D" w:rsidRPr="00770B13" w:rsidRDefault="007D038D" w:rsidP="00E075E0">
            <w:pPr>
              <w:spacing w:line="220" w:lineRule="exact"/>
              <w:rPr>
                <w:color w:val="000000" w:themeColor="text1"/>
              </w:rPr>
            </w:pPr>
            <w:bookmarkStart w:id="3" w:name="_Hlk525421145"/>
            <w:r w:rsidRPr="00770B13">
              <w:rPr>
                <w:bCs/>
                <w:color w:val="000000" w:themeColor="text1"/>
              </w:rPr>
              <w:t>Süre:</w:t>
            </w:r>
          </w:p>
        </w:tc>
        <w:tc>
          <w:tcPr>
            <w:tcW w:w="7299" w:type="dxa"/>
            <w:tcBorders>
              <w:top w:val="single" w:sz="8" w:space="0" w:color="auto"/>
              <w:left w:val="single" w:sz="8" w:space="0" w:color="auto"/>
              <w:right w:val="single" w:sz="8" w:space="0" w:color="auto"/>
            </w:tcBorders>
            <w:vAlign w:val="center"/>
          </w:tcPr>
          <w:p w14:paraId="06A5F409" w14:textId="77777777" w:rsidR="007D038D" w:rsidRPr="00770B13" w:rsidRDefault="00204816" w:rsidP="00E075E0">
            <w:pPr>
              <w:spacing w:line="220" w:lineRule="exact"/>
              <w:rPr>
                <w:color w:val="000000" w:themeColor="text1"/>
              </w:rPr>
            </w:pPr>
            <w:r w:rsidRPr="00770B13">
              <w:rPr>
                <w:color w:val="000000" w:themeColor="text1"/>
              </w:rPr>
              <w:t>3</w:t>
            </w:r>
            <w:r w:rsidR="007D038D" w:rsidRPr="00770B13">
              <w:rPr>
                <w:color w:val="000000" w:themeColor="text1"/>
              </w:rPr>
              <w:t xml:space="preserve"> Saat  </w:t>
            </w:r>
            <w:r w:rsidR="0085695F" w:rsidRPr="00770B13">
              <w:rPr>
                <w:color w:val="000000" w:themeColor="text1"/>
              </w:rPr>
              <w:t xml:space="preserve"> </w:t>
            </w:r>
            <w:r w:rsidR="00AD7C37" w:rsidRPr="00770B13">
              <w:rPr>
                <w:color w:val="000000" w:themeColor="text1"/>
              </w:rPr>
              <w:t xml:space="preserve"> </w:t>
            </w:r>
            <w:r w:rsidR="00140EDE" w:rsidRPr="00770B13">
              <w:rPr>
                <w:color w:val="000000" w:themeColor="text1"/>
              </w:rPr>
              <w:t xml:space="preserve"> </w:t>
            </w:r>
          </w:p>
        </w:tc>
      </w:tr>
      <w:tr w:rsidR="00EC4628" w:rsidRPr="00770B13" w14:paraId="033F36C8" w14:textId="77777777" w:rsidTr="00E075E0">
        <w:trPr>
          <w:cantSplit/>
          <w:trHeight w:val="397"/>
          <w:jc w:val="center"/>
        </w:trPr>
        <w:tc>
          <w:tcPr>
            <w:tcW w:w="2817" w:type="dxa"/>
            <w:tcBorders>
              <w:left w:val="single" w:sz="8" w:space="0" w:color="auto"/>
              <w:bottom w:val="single" w:sz="4" w:space="0" w:color="auto"/>
              <w:right w:val="single" w:sz="8" w:space="0" w:color="auto"/>
            </w:tcBorders>
            <w:vAlign w:val="center"/>
          </w:tcPr>
          <w:p w14:paraId="511D02CC" w14:textId="77777777" w:rsidR="007D038D" w:rsidRPr="00770B13" w:rsidRDefault="007D038D" w:rsidP="00E075E0">
            <w:pPr>
              <w:spacing w:line="180" w:lineRule="exact"/>
              <w:rPr>
                <w:color w:val="000000" w:themeColor="text1"/>
              </w:rPr>
            </w:pPr>
            <w:r w:rsidRPr="00770B13">
              <w:rPr>
                <w:color w:val="000000" w:themeColor="text1"/>
              </w:rPr>
              <w:t xml:space="preserve">DERS </w:t>
            </w:r>
          </w:p>
        </w:tc>
        <w:tc>
          <w:tcPr>
            <w:tcW w:w="7300" w:type="dxa"/>
            <w:tcBorders>
              <w:left w:val="single" w:sz="8" w:space="0" w:color="auto"/>
              <w:bottom w:val="single" w:sz="4" w:space="0" w:color="auto"/>
              <w:right w:val="single" w:sz="8" w:space="0" w:color="auto"/>
            </w:tcBorders>
            <w:vAlign w:val="center"/>
          </w:tcPr>
          <w:p w14:paraId="61012041" w14:textId="77777777" w:rsidR="007D038D" w:rsidRPr="00770B13" w:rsidRDefault="007D038D" w:rsidP="00E075E0">
            <w:pPr>
              <w:tabs>
                <w:tab w:val="left" w:pos="284"/>
              </w:tabs>
              <w:spacing w:line="240" w:lineRule="exact"/>
              <w:rPr>
                <w:color w:val="000000" w:themeColor="text1"/>
              </w:rPr>
            </w:pPr>
            <w:r w:rsidRPr="00770B13">
              <w:rPr>
                <w:color w:val="000000" w:themeColor="text1"/>
              </w:rPr>
              <w:t>FEN BİLİMLERİ</w:t>
            </w:r>
          </w:p>
        </w:tc>
      </w:tr>
      <w:tr w:rsidR="00EC4628" w:rsidRPr="00770B13" w14:paraId="50A9360B" w14:textId="77777777" w:rsidTr="00E075E0">
        <w:trPr>
          <w:cantSplit/>
          <w:trHeight w:val="397"/>
          <w:jc w:val="center"/>
        </w:trPr>
        <w:tc>
          <w:tcPr>
            <w:tcW w:w="2817" w:type="dxa"/>
            <w:tcBorders>
              <w:top w:val="single" w:sz="4" w:space="0" w:color="auto"/>
              <w:left w:val="single" w:sz="8" w:space="0" w:color="auto"/>
              <w:right w:val="single" w:sz="8" w:space="0" w:color="auto"/>
            </w:tcBorders>
            <w:vAlign w:val="center"/>
          </w:tcPr>
          <w:p w14:paraId="2B254FFA" w14:textId="77777777" w:rsidR="007D038D" w:rsidRPr="00770B13" w:rsidRDefault="007D038D" w:rsidP="00E075E0">
            <w:pPr>
              <w:spacing w:line="180" w:lineRule="exact"/>
              <w:rPr>
                <w:color w:val="000000" w:themeColor="text1"/>
              </w:rPr>
            </w:pPr>
            <w:r w:rsidRPr="00770B13">
              <w:rPr>
                <w:color w:val="000000" w:themeColor="text1"/>
              </w:rPr>
              <w:t xml:space="preserve">SINIF </w:t>
            </w:r>
          </w:p>
        </w:tc>
        <w:tc>
          <w:tcPr>
            <w:tcW w:w="7300" w:type="dxa"/>
            <w:tcBorders>
              <w:top w:val="single" w:sz="4" w:space="0" w:color="auto"/>
              <w:left w:val="single" w:sz="8" w:space="0" w:color="auto"/>
              <w:right w:val="single" w:sz="8" w:space="0" w:color="auto"/>
            </w:tcBorders>
            <w:vAlign w:val="center"/>
          </w:tcPr>
          <w:p w14:paraId="517A01F0" w14:textId="77777777" w:rsidR="007D038D" w:rsidRPr="00770B13" w:rsidRDefault="007D038D" w:rsidP="00E075E0">
            <w:pPr>
              <w:tabs>
                <w:tab w:val="left" w:pos="284"/>
              </w:tabs>
              <w:spacing w:line="240" w:lineRule="exact"/>
              <w:rPr>
                <w:color w:val="000000" w:themeColor="text1"/>
              </w:rPr>
            </w:pPr>
            <w:r w:rsidRPr="00770B13">
              <w:rPr>
                <w:color w:val="000000" w:themeColor="text1"/>
              </w:rPr>
              <w:t>4</w:t>
            </w:r>
          </w:p>
        </w:tc>
      </w:tr>
      <w:tr w:rsidR="00EC4628" w:rsidRPr="00770B13" w14:paraId="3A1B1F6F" w14:textId="77777777" w:rsidTr="00E075E0">
        <w:trPr>
          <w:cantSplit/>
          <w:trHeight w:val="397"/>
          <w:jc w:val="center"/>
        </w:trPr>
        <w:tc>
          <w:tcPr>
            <w:tcW w:w="2817" w:type="dxa"/>
            <w:tcBorders>
              <w:left w:val="single" w:sz="8" w:space="0" w:color="auto"/>
              <w:right w:val="single" w:sz="8" w:space="0" w:color="auto"/>
            </w:tcBorders>
            <w:vAlign w:val="center"/>
          </w:tcPr>
          <w:p w14:paraId="068B2661" w14:textId="77777777" w:rsidR="007D038D" w:rsidRPr="00770B13" w:rsidRDefault="007D038D" w:rsidP="00E075E0">
            <w:pPr>
              <w:spacing w:line="180" w:lineRule="exact"/>
              <w:rPr>
                <w:color w:val="000000" w:themeColor="text1"/>
              </w:rPr>
            </w:pPr>
            <w:r w:rsidRPr="00770B13">
              <w:rPr>
                <w:color w:val="000000" w:themeColor="text1"/>
              </w:rPr>
              <w:t xml:space="preserve">ÜNİTE         </w:t>
            </w:r>
          </w:p>
        </w:tc>
        <w:tc>
          <w:tcPr>
            <w:tcW w:w="7300" w:type="dxa"/>
            <w:tcBorders>
              <w:left w:val="single" w:sz="8" w:space="0" w:color="auto"/>
              <w:right w:val="single" w:sz="8" w:space="0" w:color="auto"/>
            </w:tcBorders>
            <w:vAlign w:val="center"/>
          </w:tcPr>
          <w:p w14:paraId="234C1DAC" w14:textId="77777777" w:rsidR="007D038D" w:rsidRPr="00770B13" w:rsidRDefault="00204816" w:rsidP="00E075E0">
            <w:pPr>
              <w:tabs>
                <w:tab w:val="left" w:pos="284"/>
              </w:tabs>
              <w:spacing w:line="240" w:lineRule="exact"/>
              <w:rPr>
                <w:color w:val="000000" w:themeColor="text1"/>
              </w:rPr>
            </w:pPr>
            <w:r w:rsidRPr="00770B13">
              <w:rPr>
                <w:color w:val="000000" w:themeColor="text1"/>
              </w:rPr>
              <w:t>İNSAN VE ÇEVRE</w:t>
            </w:r>
          </w:p>
        </w:tc>
      </w:tr>
      <w:tr w:rsidR="007D038D" w:rsidRPr="00770B13" w14:paraId="0F7C4CD6" w14:textId="77777777" w:rsidTr="00E075E0">
        <w:trPr>
          <w:cantSplit/>
          <w:trHeight w:val="397"/>
          <w:jc w:val="center"/>
        </w:trPr>
        <w:tc>
          <w:tcPr>
            <w:tcW w:w="2817" w:type="dxa"/>
            <w:tcBorders>
              <w:left w:val="single" w:sz="8" w:space="0" w:color="auto"/>
              <w:right w:val="single" w:sz="8" w:space="0" w:color="auto"/>
            </w:tcBorders>
            <w:vAlign w:val="center"/>
          </w:tcPr>
          <w:p w14:paraId="3D91B7E5" w14:textId="77777777" w:rsidR="007D038D" w:rsidRPr="00770B13" w:rsidRDefault="007D038D" w:rsidP="00E075E0">
            <w:pPr>
              <w:spacing w:line="180" w:lineRule="exact"/>
              <w:rPr>
                <w:color w:val="000000" w:themeColor="text1"/>
              </w:rPr>
            </w:pPr>
            <w:r w:rsidRPr="00770B13">
              <w:rPr>
                <w:color w:val="000000" w:themeColor="text1"/>
              </w:rPr>
              <w:t>KONU</w:t>
            </w:r>
          </w:p>
        </w:tc>
        <w:tc>
          <w:tcPr>
            <w:tcW w:w="7300" w:type="dxa"/>
            <w:tcBorders>
              <w:left w:val="single" w:sz="8" w:space="0" w:color="auto"/>
              <w:right w:val="single" w:sz="8" w:space="0" w:color="auto"/>
            </w:tcBorders>
            <w:vAlign w:val="center"/>
          </w:tcPr>
          <w:p w14:paraId="1A48AC7A" w14:textId="77777777" w:rsidR="006E7735" w:rsidRPr="00770B13" w:rsidRDefault="006E7735" w:rsidP="006E7735">
            <w:pPr>
              <w:rPr>
                <w:b/>
                <w:bCs/>
              </w:rPr>
            </w:pPr>
            <w:r w:rsidRPr="00770B13">
              <w:rPr>
                <w:b/>
                <w:bCs/>
              </w:rPr>
              <w:t>Bilinçli Tüketici</w:t>
            </w:r>
          </w:p>
          <w:p w14:paraId="710D8774" w14:textId="77777777" w:rsidR="006E7735" w:rsidRPr="00770B13" w:rsidRDefault="006E7735" w:rsidP="006E7735">
            <w:r w:rsidRPr="00770B13">
              <w:t>* Yaşam İçin Gerekli Kaynakların Önemi</w:t>
            </w:r>
          </w:p>
          <w:p w14:paraId="2F1263C1" w14:textId="77777777" w:rsidR="006E7735" w:rsidRPr="00770B13" w:rsidRDefault="006E7735" w:rsidP="006E7735">
            <w:r w:rsidRPr="00770B13">
              <w:t>* Yeniden Kullanmanın Önemi</w:t>
            </w:r>
          </w:p>
          <w:p w14:paraId="6F89AB44" w14:textId="77777777" w:rsidR="007D038D" w:rsidRPr="00770B13" w:rsidRDefault="006E7735" w:rsidP="006E7735">
            <w:pPr>
              <w:rPr>
                <w:bCs/>
                <w:color w:val="000000" w:themeColor="text1"/>
              </w:rPr>
            </w:pPr>
            <w:r w:rsidRPr="00770B13">
              <w:t>* Geri Dönüşümün Önem</w:t>
            </w:r>
          </w:p>
        </w:tc>
      </w:tr>
      <w:bookmarkEnd w:id="3"/>
    </w:tbl>
    <w:p w14:paraId="2E9C6E68" w14:textId="77777777" w:rsidR="007D038D" w:rsidRPr="00770B13" w:rsidRDefault="007D038D" w:rsidP="007D038D">
      <w:pPr>
        <w:ind w:firstLine="180"/>
        <w:rPr>
          <w:color w:val="000000" w:themeColor="text1"/>
        </w:rPr>
      </w:pPr>
    </w:p>
    <w:p w14:paraId="42445C41" w14:textId="77777777" w:rsidR="007D038D" w:rsidRPr="00770B13" w:rsidRDefault="007D038D" w:rsidP="007D038D">
      <w:pPr>
        <w:ind w:firstLine="180"/>
        <w:rPr>
          <w:color w:val="000000" w:themeColor="text1"/>
        </w:rPr>
      </w:pPr>
      <w:r w:rsidRPr="00770B13">
        <w:rPr>
          <w:color w:val="000000" w:themeColor="text1"/>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C4628" w:rsidRPr="00770B13" w14:paraId="2AB1465D" w14:textId="77777777" w:rsidTr="00E075E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3940699" w14:textId="77777777" w:rsidR="007D038D" w:rsidRPr="00770B13" w:rsidRDefault="007D038D" w:rsidP="00E075E0">
            <w:pPr>
              <w:pStyle w:val="Balk1"/>
              <w:jc w:val="left"/>
              <w:rPr>
                <w:b w:val="0"/>
                <w:color w:val="000000" w:themeColor="text1"/>
                <w:sz w:val="20"/>
              </w:rPr>
            </w:pPr>
            <w:r w:rsidRPr="00770B13">
              <w:rPr>
                <w:b w:val="0"/>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tcPr>
          <w:p w14:paraId="70CE0561" w14:textId="77777777" w:rsidR="007D038D" w:rsidRPr="00770B13" w:rsidRDefault="006E7735" w:rsidP="002875A4">
            <w:pPr>
              <w:rPr>
                <w:color w:val="000000" w:themeColor="text1"/>
              </w:rPr>
            </w:pPr>
            <w:r w:rsidRPr="00770B13">
              <w:t>F.4.6.1.2. Yaşam için gerekli olan kaynakların ve geri dönüşümün önemini fark eder.</w:t>
            </w:r>
          </w:p>
        </w:tc>
      </w:tr>
      <w:tr w:rsidR="00EC4628" w:rsidRPr="00770B13" w14:paraId="08133502"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6DE51574" w14:textId="77777777" w:rsidR="007D038D" w:rsidRPr="00770B13" w:rsidRDefault="007D038D" w:rsidP="00E075E0">
            <w:pPr>
              <w:pStyle w:val="Balk2"/>
              <w:spacing w:line="240" w:lineRule="auto"/>
              <w:jc w:val="left"/>
              <w:rPr>
                <w:b w:val="0"/>
                <w:color w:val="000000" w:themeColor="text1"/>
              </w:rPr>
            </w:pPr>
            <w:r w:rsidRPr="00770B13">
              <w:rPr>
                <w:b w:val="0"/>
                <w:color w:val="000000" w:themeColor="text1"/>
              </w:rPr>
              <w:t xml:space="preserve">ÖĞRENME-ÖĞRETME YÖNTEM </w:t>
            </w:r>
          </w:p>
          <w:p w14:paraId="087501C6" w14:textId="77777777" w:rsidR="007D038D" w:rsidRPr="00770B13" w:rsidRDefault="007D038D" w:rsidP="00E075E0">
            <w:pPr>
              <w:pStyle w:val="Balk2"/>
              <w:spacing w:line="240" w:lineRule="auto"/>
              <w:jc w:val="left"/>
              <w:rPr>
                <w:b w:val="0"/>
                <w:color w:val="000000" w:themeColor="text1"/>
              </w:rPr>
            </w:pPr>
            <w:r w:rsidRPr="00770B13">
              <w:rPr>
                <w:b w:val="0"/>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BD1BB83" w14:textId="77777777" w:rsidR="007D038D" w:rsidRPr="00770B13" w:rsidRDefault="007D038D" w:rsidP="00E075E0">
            <w:pPr>
              <w:rPr>
                <w:color w:val="000000" w:themeColor="text1"/>
              </w:rPr>
            </w:pPr>
            <w:r w:rsidRPr="00770B13">
              <w:rPr>
                <w:color w:val="000000" w:themeColor="text1"/>
              </w:rPr>
              <w:t>Anlatım, gözlem, soru cevap, beyin fırtınası</w:t>
            </w:r>
          </w:p>
        </w:tc>
      </w:tr>
      <w:tr w:rsidR="00EC4628" w:rsidRPr="00770B13" w14:paraId="5AD2DF2D"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63E54BD7" w14:textId="77777777" w:rsidR="007D038D" w:rsidRPr="00770B13" w:rsidRDefault="007D038D" w:rsidP="00E075E0">
            <w:pPr>
              <w:pStyle w:val="Balk2"/>
              <w:spacing w:line="240" w:lineRule="auto"/>
              <w:jc w:val="left"/>
              <w:rPr>
                <w:b w:val="0"/>
                <w:color w:val="000000" w:themeColor="text1"/>
              </w:rPr>
            </w:pPr>
            <w:r w:rsidRPr="00770B13">
              <w:rPr>
                <w:b w:val="0"/>
                <w:color w:val="000000" w:themeColor="text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E9B6732" w14:textId="77777777" w:rsidR="007D038D" w:rsidRPr="00770B13" w:rsidRDefault="007D038D" w:rsidP="00E075E0">
            <w:pPr>
              <w:rPr>
                <w:color w:val="000000" w:themeColor="text1"/>
              </w:rPr>
            </w:pPr>
            <w:r w:rsidRPr="00770B13">
              <w:rPr>
                <w:color w:val="000000" w:themeColor="text1"/>
              </w:rPr>
              <w:t>Bilgisayar, akıllı tahta, ders kitabı</w:t>
            </w:r>
          </w:p>
        </w:tc>
      </w:tr>
      <w:tr w:rsidR="00EC4628" w:rsidRPr="00770B13" w14:paraId="50D308C0" w14:textId="77777777" w:rsidTr="00E075E0">
        <w:trPr>
          <w:trHeight w:val="571"/>
          <w:jc w:val="center"/>
        </w:trPr>
        <w:tc>
          <w:tcPr>
            <w:tcW w:w="2821" w:type="dxa"/>
            <w:tcBorders>
              <w:left w:val="single" w:sz="8" w:space="0" w:color="auto"/>
            </w:tcBorders>
            <w:vAlign w:val="center"/>
          </w:tcPr>
          <w:p w14:paraId="66C89E7B" w14:textId="77777777" w:rsidR="007D038D" w:rsidRPr="00770B13" w:rsidRDefault="007D038D" w:rsidP="00E075E0">
            <w:pPr>
              <w:rPr>
                <w:color w:val="000000" w:themeColor="text1"/>
              </w:rPr>
            </w:pPr>
            <w:r w:rsidRPr="00770B13">
              <w:rPr>
                <w:color w:val="000000" w:themeColor="text1"/>
              </w:rPr>
              <w:t xml:space="preserve">DERS ALANI                   </w:t>
            </w:r>
          </w:p>
        </w:tc>
        <w:tc>
          <w:tcPr>
            <w:tcW w:w="7304" w:type="dxa"/>
            <w:tcBorders>
              <w:right w:val="single" w:sz="8" w:space="0" w:color="auto"/>
            </w:tcBorders>
            <w:vAlign w:val="center"/>
          </w:tcPr>
          <w:p w14:paraId="3974CC6B" w14:textId="77777777" w:rsidR="007D038D" w:rsidRPr="00770B13" w:rsidRDefault="007D038D" w:rsidP="00E075E0">
            <w:pPr>
              <w:tabs>
                <w:tab w:val="left" w:pos="284"/>
                <w:tab w:val="left" w:pos="2268"/>
                <w:tab w:val="left" w:pos="2520"/>
              </w:tabs>
              <w:spacing w:line="240" w:lineRule="exact"/>
              <w:rPr>
                <w:color w:val="000000" w:themeColor="text1"/>
              </w:rPr>
            </w:pPr>
            <w:r w:rsidRPr="00770B13">
              <w:rPr>
                <w:color w:val="000000" w:themeColor="text1"/>
              </w:rPr>
              <w:t>Sınıf</w:t>
            </w:r>
          </w:p>
        </w:tc>
      </w:tr>
      <w:tr w:rsidR="00EC4628" w:rsidRPr="00770B13" w14:paraId="6230551F" w14:textId="77777777" w:rsidTr="00E075E0">
        <w:trPr>
          <w:cantSplit/>
          <w:jc w:val="center"/>
        </w:trPr>
        <w:tc>
          <w:tcPr>
            <w:tcW w:w="10125" w:type="dxa"/>
            <w:gridSpan w:val="2"/>
            <w:tcBorders>
              <w:left w:val="single" w:sz="8" w:space="0" w:color="auto"/>
              <w:bottom w:val="single" w:sz="8" w:space="0" w:color="auto"/>
              <w:right w:val="single" w:sz="8" w:space="0" w:color="auto"/>
            </w:tcBorders>
            <w:vAlign w:val="center"/>
          </w:tcPr>
          <w:p w14:paraId="4B038C76" w14:textId="77777777" w:rsidR="007D038D" w:rsidRPr="00770B13" w:rsidRDefault="007D038D" w:rsidP="00E075E0">
            <w:pPr>
              <w:jc w:val="center"/>
              <w:rPr>
                <w:color w:val="000000" w:themeColor="text1"/>
              </w:rPr>
            </w:pPr>
            <w:r w:rsidRPr="00770B13">
              <w:rPr>
                <w:color w:val="000000" w:themeColor="text1"/>
              </w:rPr>
              <w:t>ETKİNLİK SÜRECİ</w:t>
            </w:r>
          </w:p>
        </w:tc>
      </w:tr>
      <w:tr w:rsidR="00EC4628" w:rsidRPr="00770B13" w14:paraId="09DB3431" w14:textId="77777777" w:rsidTr="00E075E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733E6053" w14:textId="77777777" w:rsidR="00EC4628" w:rsidRPr="00770B13" w:rsidRDefault="00EC4628" w:rsidP="000D7C1E">
            <w:pPr>
              <w:pStyle w:val="ListeParagraf"/>
              <w:autoSpaceDE w:val="0"/>
              <w:autoSpaceDN w:val="0"/>
              <w:adjustRightInd w:val="0"/>
              <w:rPr>
                <w:rFonts w:eastAsiaTheme="minorHAnsi"/>
                <w:bCs/>
                <w:color w:val="000000" w:themeColor="text1"/>
                <w:lang w:eastAsia="en-US"/>
              </w:rPr>
            </w:pPr>
          </w:p>
          <w:p w14:paraId="3B0236BB" w14:textId="77777777" w:rsidR="006E7735" w:rsidRPr="00770B13" w:rsidRDefault="006E7735" w:rsidP="002931F6">
            <w:pPr>
              <w:pStyle w:val="ListeParagraf"/>
              <w:numPr>
                <w:ilvl w:val="0"/>
                <w:numId w:val="32"/>
              </w:numPr>
              <w:autoSpaceDE w:val="0"/>
              <w:autoSpaceDN w:val="0"/>
              <w:adjustRightInd w:val="0"/>
              <w:rPr>
                <w:rFonts w:eastAsiaTheme="minorHAnsi"/>
                <w:bCs/>
                <w:color w:val="000000" w:themeColor="text1"/>
                <w:lang w:eastAsia="en-US"/>
              </w:rPr>
            </w:pPr>
            <w:r w:rsidRPr="00770B13">
              <w:rPr>
                <w:rFonts w:eastAsiaTheme="minorHAnsi"/>
                <w:bCs/>
                <w:color w:val="000000" w:themeColor="text1"/>
                <w:lang w:eastAsia="en-US"/>
              </w:rPr>
              <w:t>En fazla kaç gün su içmeden yaşayabiliriz? Öğrenciler konuşturulur.</w:t>
            </w:r>
          </w:p>
          <w:p w14:paraId="5EFA7109" w14:textId="77777777" w:rsidR="00EC4628" w:rsidRPr="00770B13" w:rsidRDefault="006E7735" w:rsidP="002931F6">
            <w:pPr>
              <w:pStyle w:val="ListeParagraf"/>
              <w:numPr>
                <w:ilvl w:val="0"/>
                <w:numId w:val="32"/>
              </w:numPr>
              <w:autoSpaceDE w:val="0"/>
              <w:autoSpaceDN w:val="0"/>
              <w:adjustRightInd w:val="0"/>
              <w:rPr>
                <w:rFonts w:eastAsiaTheme="minorHAnsi"/>
                <w:bCs/>
                <w:color w:val="000000" w:themeColor="text1"/>
                <w:lang w:eastAsia="en-US"/>
              </w:rPr>
            </w:pPr>
            <w:r w:rsidRPr="00770B13">
              <w:rPr>
                <w:rFonts w:eastAsiaTheme="minorHAnsi"/>
                <w:bCs/>
                <w:color w:val="000000" w:themeColor="text1"/>
                <w:lang w:eastAsia="en-US"/>
              </w:rPr>
              <w:t>Canlıların yaşamlarını sürdürebilmeleri için hangi kaynaklara ihtiyaç duydukları hakkında konuşulur. En çok tüketilen kaynağın su olduğu ve su tüketimine dikkat edilmesi gerektiği anlatılır. Su, besin, elektrik vs kaynakların kullanımı ve bu kaynakların sınırsız olmadığı hakkında konuşulur. Kaynakları israf etmeden kullanmamız gerektiği konuşulur.</w:t>
            </w:r>
          </w:p>
          <w:p w14:paraId="48CF3C96" w14:textId="77777777" w:rsidR="006E7735" w:rsidRPr="00770B13" w:rsidRDefault="006E7735" w:rsidP="002931F6">
            <w:pPr>
              <w:pStyle w:val="ListeParagraf"/>
              <w:numPr>
                <w:ilvl w:val="0"/>
                <w:numId w:val="32"/>
              </w:numPr>
              <w:autoSpaceDE w:val="0"/>
              <w:autoSpaceDN w:val="0"/>
              <w:adjustRightInd w:val="0"/>
              <w:rPr>
                <w:rFonts w:eastAsiaTheme="minorHAnsi"/>
                <w:bCs/>
                <w:color w:val="000000" w:themeColor="text1"/>
                <w:lang w:eastAsia="en-US"/>
              </w:rPr>
            </w:pPr>
            <w:r w:rsidRPr="00770B13">
              <w:rPr>
                <w:rFonts w:eastAsiaTheme="minorHAnsi"/>
                <w:bCs/>
                <w:color w:val="000000" w:themeColor="text1"/>
                <w:lang w:eastAsia="en-US"/>
              </w:rPr>
              <w:t>Atık madde nedir? Öğrenciler konuşturulur. Örnekler verilir. Atıkları yeniden değerlendirmenin önemi anlatılır. Atıkları yeniden değerlendirmenin ekonomiye katkısı hakkında konuşulur.</w:t>
            </w:r>
          </w:p>
          <w:p w14:paraId="515429EC" w14:textId="77777777" w:rsidR="006E7735" w:rsidRPr="00770B13" w:rsidRDefault="006E7735" w:rsidP="002931F6">
            <w:pPr>
              <w:pStyle w:val="ListeParagraf"/>
              <w:numPr>
                <w:ilvl w:val="0"/>
                <w:numId w:val="32"/>
              </w:numPr>
              <w:autoSpaceDE w:val="0"/>
              <w:autoSpaceDN w:val="0"/>
              <w:adjustRightInd w:val="0"/>
              <w:rPr>
                <w:rFonts w:eastAsiaTheme="minorHAnsi"/>
                <w:bCs/>
                <w:color w:val="000000" w:themeColor="text1"/>
                <w:lang w:eastAsia="en-US"/>
              </w:rPr>
            </w:pPr>
            <w:r w:rsidRPr="00770B13">
              <w:rPr>
                <w:rFonts w:eastAsiaTheme="minorHAnsi"/>
                <w:bCs/>
                <w:color w:val="000000" w:themeColor="text1"/>
                <w:lang w:eastAsia="en-US"/>
              </w:rPr>
              <w:t>(Sayfa 187) Maddeler halinde sıralanır.</w:t>
            </w:r>
          </w:p>
          <w:p w14:paraId="24D91E00" w14:textId="77777777" w:rsidR="006E7735" w:rsidRPr="00770B13" w:rsidRDefault="006E7735" w:rsidP="002931F6">
            <w:pPr>
              <w:pStyle w:val="ListeParagraf"/>
              <w:numPr>
                <w:ilvl w:val="0"/>
                <w:numId w:val="32"/>
              </w:numPr>
              <w:autoSpaceDE w:val="0"/>
              <w:autoSpaceDN w:val="0"/>
              <w:adjustRightInd w:val="0"/>
              <w:rPr>
                <w:rFonts w:eastAsiaTheme="minorHAnsi"/>
                <w:bCs/>
                <w:color w:val="000000" w:themeColor="text1"/>
                <w:lang w:eastAsia="en-US"/>
              </w:rPr>
            </w:pPr>
            <w:r w:rsidRPr="00770B13">
              <w:rPr>
                <w:rFonts w:eastAsiaTheme="minorHAnsi"/>
                <w:bCs/>
                <w:color w:val="000000" w:themeColor="text1"/>
                <w:lang w:eastAsia="en-US"/>
              </w:rPr>
              <w:t>(Sayfa 188) Uygulama etkinliği yapılır.</w:t>
            </w:r>
          </w:p>
          <w:p w14:paraId="3860A29E" w14:textId="77777777" w:rsidR="006E7735" w:rsidRPr="00770B13" w:rsidRDefault="006E7735" w:rsidP="002931F6">
            <w:pPr>
              <w:pStyle w:val="ListeParagraf"/>
              <w:numPr>
                <w:ilvl w:val="0"/>
                <w:numId w:val="32"/>
              </w:numPr>
              <w:autoSpaceDE w:val="0"/>
              <w:autoSpaceDN w:val="0"/>
              <w:adjustRightInd w:val="0"/>
              <w:rPr>
                <w:rFonts w:eastAsiaTheme="minorHAnsi"/>
                <w:bCs/>
                <w:color w:val="000000" w:themeColor="text1"/>
                <w:lang w:eastAsia="en-US"/>
              </w:rPr>
            </w:pPr>
            <w:r w:rsidRPr="00770B13">
              <w:rPr>
                <w:rFonts w:eastAsiaTheme="minorHAnsi"/>
                <w:bCs/>
                <w:color w:val="000000" w:themeColor="text1"/>
                <w:lang w:eastAsia="en-US"/>
              </w:rPr>
              <w:t>(Sayfa 189) Geri Dönüşüm nedir? Hangi atıklar ne şekilde geri dönüştürülebilir? Anlatılır.</w:t>
            </w:r>
          </w:p>
          <w:p w14:paraId="6E4B5F36" w14:textId="77777777" w:rsidR="006E7735" w:rsidRPr="00770B13" w:rsidRDefault="006E7735" w:rsidP="006E7735">
            <w:pPr>
              <w:pStyle w:val="ListeParagraf"/>
              <w:numPr>
                <w:ilvl w:val="0"/>
                <w:numId w:val="32"/>
              </w:numPr>
              <w:autoSpaceDE w:val="0"/>
              <w:autoSpaceDN w:val="0"/>
              <w:adjustRightInd w:val="0"/>
              <w:rPr>
                <w:rFonts w:eastAsiaTheme="minorHAnsi"/>
                <w:bCs/>
                <w:color w:val="000000" w:themeColor="text1"/>
                <w:lang w:eastAsia="en-US"/>
              </w:rPr>
            </w:pPr>
            <w:r w:rsidRPr="00770B13">
              <w:rPr>
                <w:rFonts w:eastAsiaTheme="minorHAnsi"/>
                <w:bCs/>
                <w:color w:val="000000" w:themeColor="text1"/>
                <w:lang w:eastAsia="en-US"/>
              </w:rPr>
              <w:t>(Sayfa 190) Uygulama etkinliği yapılır.</w:t>
            </w:r>
          </w:p>
          <w:p w14:paraId="5C909653" w14:textId="77777777" w:rsidR="006E7735" w:rsidRPr="00770B13" w:rsidRDefault="006E7735" w:rsidP="002931F6">
            <w:pPr>
              <w:pStyle w:val="ListeParagraf"/>
              <w:numPr>
                <w:ilvl w:val="0"/>
                <w:numId w:val="32"/>
              </w:numPr>
              <w:autoSpaceDE w:val="0"/>
              <w:autoSpaceDN w:val="0"/>
              <w:adjustRightInd w:val="0"/>
              <w:rPr>
                <w:rFonts w:eastAsiaTheme="minorHAnsi"/>
                <w:bCs/>
                <w:color w:val="000000" w:themeColor="text1"/>
                <w:lang w:eastAsia="en-US"/>
              </w:rPr>
            </w:pPr>
            <w:r w:rsidRPr="00770B13">
              <w:t>1. Bölüm Sonu Değerlendirme (sayfa 191)</w:t>
            </w:r>
          </w:p>
          <w:p w14:paraId="31E3C3CC" w14:textId="77777777" w:rsidR="00204816" w:rsidRPr="00770B13" w:rsidRDefault="006E7735" w:rsidP="00770B13">
            <w:pPr>
              <w:pStyle w:val="ListeParagraf"/>
              <w:numPr>
                <w:ilvl w:val="0"/>
                <w:numId w:val="32"/>
              </w:numPr>
              <w:autoSpaceDE w:val="0"/>
              <w:autoSpaceDN w:val="0"/>
              <w:adjustRightInd w:val="0"/>
              <w:rPr>
                <w:rFonts w:eastAsiaTheme="minorHAnsi"/>
                <w:bCs/>
                <w:color w:val="000000" w:themeColor="text1"/>
                <w:lang w:eastAsia="en-US"/>
              </w:rPr>
            </w:pPr>
            <w:r w:rsidRPr="00770B13">
              <w:t>6.Ünite Değerlendirme Çalışmaları (sayfa 192)</w:t>
            </w:r>
          </w:p>
        </w:tc>
      </w:tr>
      <w:tr w:rsidR="007D038D" w:rsidRPr="00770B13" w14:paraId="6A600064" w14:textId="77777777" w:rsidTr="00E075E0">
        <w:trPr>
          <w:jc w:val="center"/>
        </w:trPr>
        <w:tc>
          <w:tcPr>
            <w:tcW w:w="2821" w:type="dxa"/>
            <w:tcBorders>
              <w:left w:val="single" w:sz="8" w:space="0" w:color="auto"/>
            </w:tcBorders>
            <w:vAlign w:val="center"/>
          </w:tcPr>
          <w:p w14:paraId="396DEF6D" w14:textId="77777777" w:rsidR="007D038D" w:rsidRPr="00770B13" w:rsidRDefault="007D038D" w:rsidP="00E075E0">
            <w:pPr>
              <w:rPr>
                <w:color w:val="000000" w:themeColor="text1"/>
              </w:rPr>
            </w:pPr>
            <w:r w:rsidRPr="00770B13">
              <w:rPr>
                <w:color w:val="000000" w:themeColor="text1"/>
              </w:rPr>
              <w:t>Grupla Öğrenme Etkinlikleri</w:t>
            </w:r>
          </w:p>
          <w:p w14:paraId="49870835" w14:textId="77777777" w:rsidR="007D038D" w:rsidRPr="00770B13" w:rsidRDefault="007D038D" w:rsidP="00E075E0">
            <w:pPr>
              <w:rPr>
                <w:color w:val="000000" w:themeColor="text1"/>
              </w:rPr>
            </w:pPr>
            <w:r w:rsidRPr="00770B13">
              <w:rPr>
                <w:color w:val="000000" w:themeColor="text1"/>
              </w:rPr>
              <w:t>(Proje, gezi, gözlem vb.)</w:t>
            </w:r>
          </w:p>
        </w:tc>
        <w:tc>
          <w:tcPr>
            <w:tcW w:w="7304" w:type="dxa"/>
            <w:tcBorders>
              <w:top w:val="single" w:sz="8" w:space="0" w:color="auto"/>
              <w:right w:val="single" w:sz="8" w:space="0" w:color="auto"/>
            </w:tcBorders>
            <w:vAlign w:val="center"/>
          </w:tcPr>
          <w:p w14:paraId="5C52AA66" w14:textId="77777777" w:rsidR="007D038D" w:rsidRPr="00770B13" w:rsidRDefault="007D038D" w:rsidP="00E075E0">
            <w:pPr>
              <w:rPr>
                <w:color w:val="000000" w:themeColor="text1"/>
              </w:rPr>
            </w:pPr>
          </w:p>
        </w:tc>
      </w:tr>
    </w:tbl>
    <w:p w14:paraId="7FFBE766" w14:textId="77777777" w:rsidR="007D038D" w:rsidRPr="00770B13" w:rsidRDefault="007D038D" w:rsidP="007D038D">
      <w:pPr>
        <w:pStyle w:val="Balk6"/>
        <w:ind w:firstLine="180"/>
        <w:rPr>
          <w:b w:val="0"/>
          <w:color w:val="000000" w:themeColor="text1"/>
          <w:sz w:val="20"/>
        </w:rPr>
      </w:pPr>
    </w:p>
    <w:p w14:paraId="7DE9238B" w14:textId="77777777" w:rsidR="007D038D" w:rsidRPr="00770B13" w:rsidRDefault="007D038D" w:rsidP="007D038D">
      <w:pPr>
        <w:pStyle w:val="Balk6"/>
        <w:ind w:firstLine="180"/>
        <w:rPr>
          <w:b w:val="0"/>
          <w:color w:val="000000" w:themeColor="text1"/>
          <w:sz w:val="20"/>
        </w:rPr>
      </w:pPr>
      <w:r w:rsidRPr="00770B13">
        <w:rPr>
          <w:b w:val="0"/>
          <w:color w:val="000000" w:themeColor="text1"/>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C4628" w:rsidRPr="00770B13" w14:paraId="154D2815" w14:textId="77777777" w:rsidTr="00E075E0">
        <w:trPr>
          <w:jc w:val="center"/>
        </w:trPr>
        <w:tc>
          <w:tcPr>
            <w:tcW w:w="2817" w:type="dxa"/>
            <w:tcBorders>
              <w:top w:val="single" w:sz="8" w:space="0" w:color="auto"/>
              <w:left w:val="single" w:sz="8" w:space="0" w:color="auto"/>
              <w:bottom w:val="single" w:sz="8" w:space="0" w:color="auto"/>
            </w:tcBorders>
            <w:vAlign w:val="center"/>
          </w:tcPr>
          <w:p w14:paraId="7405967C" w14:textId="77777777" w:rsidR="007D038D" w:rsidRPr="00770B13" w:rsidRDefault="007D038D" w:rsidP="00E075E0">
            <w:pPr>
              <w:pStyle w:val="Balk1"/>
              <w:jc w:val="left"/>
              <w:rPr>
                <w:b w:val="0"/>
                <w:color w:val="000000" w:themeColor="text1"/>
                <w:sz w:val="20"/>
              </w:rPr>
            </w:pPr>
            <w:r w:rsidRPr="00770B13">
              <w:rPr>
                <w:b w:val="0"/>
                <w:color w:val="000000" w:themeColor="text1"/>
                <w:sz w:val="20"/>
              </w:rPr>
              <w:t>Ölçme-Değerlendirme:</w:t>
            </w:r>
          </w:p>
          <w:p w14:paraId="156B1127" w14:textId="77777777" w:rsidR="007D038D" w:rsidRPr="00770B13" w:rsidRDefault="007D038D" w:rsidP="00E075E0">
            <w:pPr>
              <w:rPr>
                <w:color w:val="000000" w:themeColor="text1"/>
              </w:rPr>
            </w:pPr>
            <w:r w:rsidRPr="00770B13">
              <w:rPr>
                <w:color w:val="000000" w:themeColor="text1"/>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77DD39E" w14:textId="77777777" w:rsidR="006E7735" w:rsidRPr="00770B13" w:rsidRDefault="006E7735" w:rsidP="006E7735">
            <w:r w:rsidRPr="00770B13">
              <w:t>Gözlem Formu</w:t>
            </w:r>
          </w:p>
          <w:p w14:paraId="412C350E" w14:textId="77777777" w:rsidR="006E7735" w:rsidRPr="00770B13" w:rsidRDefault="006E7735" w:rsidP="006E7735"/>
          <w:p w14:paraId="57FC4010" w14:textId="77777777" w:rsidR="006E7735" w:rsidRPr="00770B13" w:rsidRDefault="006E7735" w:rsidP="006E7735">
            <w:r w:rsidRPr="00770B13">
              <w:t>Ders Kitabı</w:t>
            </w:r>
          </w:p>
          <w:p w14:paraId="033287D3" w14:textId="77777777" w:rsidR="006E7735" w:rsidRPr="00770B13" w:rsidRDefault="006E7735" w:rsidP="006E7735">
            <w:r w:rsidRPr="00770B13">
              <w:t>* 1. Bölüm Sonu Değerlendirme (sayfa 191)</w:t>
            </w:r>
          </w:p>
          <w:p w14:paraId="44914D3E" w14:textId="77777777" w:rsidR="007D038D" w:rsidRPr="00770B13" w:rsidRDefault="006E7735" w:rsidP="00D635A5">
            <w:pPr>
              <w:rPr>
                <w:color w:val="000000" w:themeColor="text1"/>
              </w:rPr>
            </w:pPr>
            <w:r w:rsidRPr="00770B13">
              <w:t>*6.Ünite Değerlendirme Çalışmaları (sayfa 192)</w:t>
            </w:r>
          </w:p>
        </w:tc>
      </w:tr>
    </w:tbl>
    <w:p w14:paraId="4C076EF7" w14:textId="77777777" w:rsidR="007D038D" w:rsidRPr="00770B13" w:rsidRDefault="007D038D" w:rsidP="006E7735">
      <w:pPr>
        <w:pStyle w:val="Balk6"/>
        <w:ind w:firstLine="0"/>
        <w:rPr>
          <w:b w:val="0"/>
          <w:color w:val="000000" w:themeColor="text1"/>
          <w:sz w:val="20"/>
        </w:rPr>
      </w:pPr>
    </w:p>
    <w:p w14:paraId="5438E28E" w14:textId="77777777" w:rsidR="007D038D" w:rsidRPr="00770B13" w:rsidRDefault="007D038D" w:rsidP="007D038D">
      <w:pPr>
        <w:pStyle w:val="Balk6"/>
        <w:ind w:firstLine="180"/>
        <w:rPr>
          <w:b w:val="0"/>
          <w:color w:val="000000" w:themeColor="text1"/>
          <w:sz w:val="20"/>
        </w:rPr>
      </w:pPr>
      <w:r w:rsidRPr="00770B13">
        <w:rPr>
          <w:b w:val="0"/>
          <w:color w:val="000000" w:themeColor="text1"/>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C4628" w:rsidRPr="00770B13" w14:paraId="58C108B1" w14:textId="77777777" w:rsidTr="00E075E0">
        <w:trPr>
          <w:jc w:val="center"/>
        </w:trPr>
        <w:tc>
          <w:tcPr>
            <w:tcW w:w="2834" w:type="dxa"/>
            <w:tcBorders>
              <w:top w:val="single" w:sz="8" w:space="0" w:color="auto"/>
              <w:left w:val="single" w:sz="8" w:space="0" w:color="auto"/>
              <w:bottom w:val="single" w:sz="8" w:space="0" w:color="auto"/>
            </w:tcBorders>
            <w:vAlign w:val="center"/>
          </w:tcPr>
          <w:p w14:paraId="25583FD9" w14:textId="77777777" w:rsidR="007D038D" w:rsidRPr="00770B13" w:rsidRDefault="007D038D" w:rsidP="00E075E0">
            <w:pPr>
              <w:rPr>
                <w:color w:val="000000" w:themeColor="text1"/>
              </w:rPr>
            </w:pPr>
            <w:r w:rsidRPr="00770B13">
              <w:rPr>
                <w:color w:val="000000" w:themeColor="text1"/>
              </w:rPr>
              <w:t xml:space="preserve">Planın Uygulanmasına </w:t>
            </w:r>
          </w:p>
          <w:p w14:paraId="45962EA4" w14:textId="77777777" w:rsidR="007D038D" w:rsidRPr="00770B13" w:rsidRDefault="007D038D" w:rsidP="00E075E0">
            <w:pPr>
              <w:rPr>
                <w:color w:val="000000" w:themeColor="text1"/>
              </w:rPr>
            </w:pPr>
            <w:r w:rsidRPr="00770B13">
              <w:rPr>
                <w:color w:val="000000" w:themeColor="text1"/>
              </w:rPr>
              <w:t>İlişkin Açıklamalar</w:t>
            </w:r>
          </w:p>
        </w:tc>
        <w:tc>
          <w:tcPr>
            <w:tcW w:w="7367" w:type="dxa"/>
            <w:tcBorders>
              <w:top w:val="single" w:sz="8" w:space="0" w:color="auto"/>
              <w:bottom w:val="single" w:sz="8" w:space="0" w:color="auto"/>
              <w:right w:val="single" w:sz="8" w:space="0" w:color="auto"/>
            </w:tcBorders>
            <w:vAlign w:val="center"/>
          </w:tcPr>
          <w:p w14:paraId="2D881602" w14:textId="77777777" w:rsidR="007D038D" w:rsidRPr="00770B13" w:rsidRDefault="006E7735" w:rsidP="006E7735">
            <w:pPr>
              <w:rPr>
                <w:color w:val="000000" w:themeColor="text1"/>
              </w:rPr>
            </w:pPr>
            <w:r w:rsidRPr="00770B13">
              <w:t>Su, besin, elektrik gibi kaynaklara değinilir.</w:t>
            </w:r>
          </w:p>
        </w:tc>
      </w:tr>
    </w:tbl>
    <w:p w14:paraId="00775076" w14:textId="77777777" w:rsidR="007D038D" w:rsidRPr="00770B13" w:rsidRDefault="007D038D" w:rsidP="007D038D">
      <w:pPr>
        <w:tabs>
          <w:tab w:val="left" w:pos="3569"/>
        </w:tabs>
        <w:jc w:val="right"/>
        <w:rPr>
          <w:color w:val="000000" w:themeColor="text1"/>
        </w:rPr>
      </w:pPr>
      <w:r w:rsidRPr="00770B13">
        <w:rPr>
          <w:color w:val="000000" w:themeColor="text1"/>
        </w:rPr>
        <w:t>……………..………..</w:t>
      </w:r>
    </w:p>
    <w:p w14:paraId="7C567064" w14:textId="77777777" w:rsidR="007D038D" w:rsidRPr="00770B13" w:rsidRDefault="007D038D" w:rsidP="007D038D">
      <w:pPr>
        <w:tabs>
          <w:tab w:val="left" w:pos="3569"/>
        </w:tabs>
        <w:jc w:val="right"/>
        <w:rPr>
          <w:color w:val="000000" w:themeColor="text1"/>
        </w:rPr>
      </w:pPr>
      <w:r w:rsidRPr="00770B13">
        <w:rPr>
          <w:color w:val="000000" w:themeColor="text1"/>
        </w:rPr>
        <w:t>4/… Sınıf Öğretmeni</w:t>
      </w:r>
    </w:p>
    <w:p w14:paraId="1B22AF02" w14:textId="77777777" w:rsidR="007D038D" w:rsidRPr="00770B13" w:rsidRDefault="007D038D" w:rsidP="007D038D">
      <w:pPr>
        <w:tabs>
          <w:tab w:val="left" w:pos="3569"/>
        </w:tabs>
        <w:rPr>
          <w:color w:val="000000" w:themeColor="text1"/>
        </w:rPr>
      </w:pPr>
    </w:p>
    <w:p w14:paraId="1CA0965A" w14:textId="42DEAD46" w:rsidR="007D038D" w:rsidRPr="00770B13" w:rsidRDefault="009B62CB" w:rsidP="007D038D">
      <w:pPr>
        <w:tabs>
          <w:tab w:val="left" w:pos="3569"/>
        </w:tabs>
        <w:jc w:val="center"/>
        <w:rPr>
          <w:color w:val="000000" w:themeColor="text1"/>
        </w:rPr>
      </w:pPr>
      <w:r w:rsidRPr="00770B13">
        <w:rPr>
          <w:color w:val="000000" w:themeColor="text1"/>
        </w:rPr>
        <w:t>…</w:t>
      </w:r>
      <w:proofErr w:type="gramStart"/>
      <w:r w:rsidRPr="00770B13">
        <w:rPr>
          <w:color w:val="000000" w:themeColor="text1"/>
        </w:rPr>
        <w:t>/….</w:t>
      </w:r>
      <w:proofErr w:type="gramEnd"/>
      <w:r w:rsidRPr="00770B13">
        <w:rPr>
          <w:color w:val="000000" w:themeColor="text1"/>
        </w:rPr>
        <w:t>/202</w:t>
      </w:r>
      <w:r w:rsidR="00895B2E">
        <w:rPr>
          <w:color w:val="000000" w:themeColor="text1"/>
        </w:rPr>
        <w:t>6</w:t>
      </w:r>
    </w:p>
    <w:p w14:paraId="57B4BE21" w14:textId="77777777" w:rsidR="007D038D" w:rsidRPr="00770B13" w:rsidRDefault="007D038D" w:rsidP="007D038D">
      <w:pPr>
        <w:tabs>
          <w:tab w:val="left" w:pos="3569"/>
        </w:tabs>
        <w:jc w:val="center"/>
        <w:rPr>
          <w:color w:val="000000" w:themeColor="text1"/>
        </w:rPr>
      </w:pPr>
      <w:r w:rsidRPr="00770B13">
        <w:rPr>
          <w:color w:val="000000" w:themeColor="text1"/>
        </w:rPr>
        <w:t>………………………</w:t>
      </w:r>
    </w:p>
    <w:p w14:paraId="4BEEE41C" w14:textId="77777777" w:rsidR="007D038D" w:rsidRPr="00770B13" w:rsidRDefault="007D038D" w:rsidP="007D038D">
      <w:pPr>
        <w:tabs>
          <w:tab w:val="left" w:pos="3569"/>
        </w:tabs>
        <w:jc w:val="center"/>
        <w:rPr>
          <w:color w:val="000000" w:themeColor="text1"/>
        </w:rPr>
      </w:pPr>
      <w:r w:rsidRPr="00770B13">
        <w:rPr>
          <w:color w:val="000000" w:themeColor="text1"/>
        </w:rPr>
        <w:t xml:space="preserve">Okul Müdürü </w:t>
      </w:r>
      <w:bookmarkEnd w:id="0"/>
      <w:bookmarkEnd w:id="1"/>
      <w:bookmarkEnd w:id="2"/>
      <w:r w:rsidRPr="00770B13">
        <w:rPr>
          <w:color w:val="000000" w:themeColor="text1"/>
        </w:rPr>
        <w:t xml:space="preserve">  </w:t>
      </w:r>
    </w:p>
    <w:p w14:paraId="26B1E422" w14:textId="77777777" w:rsidR="002B67A3" w:rsidRPr="00770B13" w:rsidRDefault="00CF47AC" w:rsidP="007D038D">
      <w:pPr>
        <w:rPr>
          <w:color w:val="000000" w:themeColor="text1"/>
        </w:rPr>
      </w:pPr>
      <w:r w:rsidRPr="00770B13">
        <w:rPr>
          <w:color w:val="000000" w:themeColor="text1"/>
        </w:rPr>
        <w:t xml:space="preserve"> </w:t>
      </w:r>
    </w:p>
    <w:sectPr w:rsidR="002B67A3" w:rsidRPr="00770B13" w:rsidSect="0052127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BF834" w14:textId="77777777" w:rsidR="0060448B" w:rsidRDefault="0060448B" w:rsidP="00161E3C">
      <w:r>
        <w:separator/>
      </w:r>
    </w:p>
  </w:endnote>
  <w:endnote w:type="continuationSeparator" w:id="0">
    <w:p w14:paraId="35C9CCC6" w14:textId="77777777" w:rsidR="0060448B" w:rsidRDefault="0060448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Bold">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DCE6F" w14:textId="77777777" w:rsidR="0060448B" w:rsidRDefault="0060448B" w:rsidP="00161E3C">
      <w:r>
        <w:separator/>
      </w:r>
    </w:p>
  </w:footnote>
  <w:footnote w:type="continuationSeparator" w:id="0">
    <w:p w14:paraId="57A19A33" w14:textId="77777777" w:rsidR="0060448B" w:rsidRDefault="0060448B"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46B4ED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400084"/>
    <w:multiLevelType w:val="hybridMultilevel"/>
    <w:tmpl w:val="8FE24E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7686CCA"/>
    <w:multiLevelType w:val="hybridMultilevel"/>
    <w:tmpl w:val="BCEA0D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BFD4588"/>
    <w:multiLevelType w:val="hybridMultilevel"/>
    <w:tmpl w:val="755CBF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CC714FF"/>
    <w:multiLevelType w:val="hybridMultilevel"/>
    <w:tmpl w:val="2E72473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6"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01B6815"/>
    <w:multiLevelType w:val="hybridMultilevel"/>
    <w:tmpl w:val="B838BB76"/>
    <w:lvl w:ilvl="0" w:tplc="AE3A6400">
      <w:numFmt w:val="bullet"/>
      <w:lvlText w:val=""/>
      <w:lvlJc w:val="left"/>
      <w:pPr>
        <w:ind w:left="720" w:hanging="360"/>
      </w:pPr>
      <w:rPr>
        <w:rFonts w:ascii="Symbol" w:eastAsia="Times New Roman"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2AE19F1"/>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5D80302"/>
    <w:multiLevelType w:val="hybridMultilevel"/>
    <w:tmpl w:val="1B9A4F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5CAF73F1"/>
    <w:multiLevelType w:val="hybridMultilevel"/>
    <w:tmpl w:val="4C746F4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837719168">
    <w:abstractNumId w:val="31"/>
  </w:num>
  <w:num w:numId="2" w16cid:durableId="1833908902">
    <w:abstractNumId w:val="2"/>
  </w:num>
  <w:num w:numId="3" w16cid:durableId="473908402">
    <w:abstractNumId w:val="15"/>
  </w:num>
  <w:num w:numId="4" w16cid:durableId="492572219">
    <w:abstractNumId w:val="20"/>
  </w:num>
  <w:num w:numId="5" w16cid:durableId="1111703140">
    <w:abstractNumId w:val="34"/>
  </w:num>
  <w:num w:numId="6" w16cid:durableId="1061635840">
    <w:abstractNumId w:val="33"/>
  </w:num>
  <w:num w:numId="7" w16cid:durableId="766847217">
    <w:abstractNumId w:val="14"/>
  </w:num>
  <w:num w:numId="8" w16cid:durableId="1337879878">
    <w:abstractNumId w:val="28"/>
  </w:num>
  <w:num w:numId="9" w16cid:durableId="1962877174">
    <w:abstractNumId w:val="27"/>
  </w:num>
  <w:num w:numId="10" w16cid:durableId="750472425">
    <w:abstractNumId w:val="25"/>
  </w:num>
  <w:num w:numId="11" w16cid:durableId="125051558">
    <w:abstractNumId w:val="4"/>
  </w:num>
  <w:num w:numId="12" w16cid:durableId="2121030684">
    <w:abstractNumId w:val="32"/>
  </w:num>
  <w:num w:numId="13" w16cid:durableId="579289468">
    <w:abstractNumId w:val="6"/>
  </w:num>
  <w:num w:numId="14" w16cid:durableId="1225678111">
    <w:abstractNumId w:val="18"/>
  </w:num>
  <w:num w:numId="15" w16cid:durableId="282688763">
    <w:abstractNumId w:val="30"/>
  </w:num>
  <w:num w:numId="16" w16cid:durableId="2057389985">
    <w:abstractNumId w:val="23"/>
  </w:num>
  <w:num w:numId="17" w16cid:durableId="1573081080">
    <w:abstractNumId w:val="26"/>
  </w:num>
  <w:num w:numId="18" w16cid:durableId="1246498166">
    <w:abstractNumId w:val="16"/>
  </w:num>
  <w:num w:numId="19" w16cid:durableId="384066432">
    <w:abstractNumId w:val="17"/>
  </w:num>
  <w:num w:numId="20" w16cid:durableId="1508399555">
    <w:abstractNumId w:val="3"/>
  </w:num>
  <w:num w:numId="21" w16cid:durableId="1484617180">
    <w:abstractNumId w:val="1"/>
  </w:num>
  <w:num w:numId="22" w16cid:durableId="710541360">
    <w:abstractNumId w:val="7"/>
  </w:num>
  <w:num w:numId="23" w16cid:durableId="780146663">
    <w:abstractNumId w:val="29"/>
  </w:num>
  <w:num w:numId="24" w16cid:durableId="1407150691">
    <w:abstractNumId w:val="0"/>
  </w:num>
  <w:num w:numId="25" w16cid:durableId="878469855">
    <w:abstractNumId w:val="8"/>
  </w:num>
  <w:num w:numId="26" w16cid:durableId="1615289888">
    <w:abstractNumId w:val="5"/>
  </w:num>
  <w:num w:numId="27" w16cid:durableId="1695888482">
    <w:abstractNumId w:val="13"/>
  </w:num>
  <w:num w:numId="28" w16cid:durableId="1622107087">
    <w:abstractNumId w:val="21"/>
  </w:num>
  <w:num w:numId="29" w16cid:durableId="688215270">
    <w:abstractNumId w:val="10"/>
  </w:num>
  <w:num w:numId="30" w16cid:durableId="1449619427">
    <w:abstractNumId w:val="22"/>
  </w:num>
  <w:num w:numId="31" w16cid:durableId="3337310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12198436">
    <w:abstractNumId w:val="12"/>
  </w:num>
  <w:num w:numId="33" w16cid:durableId="595788639">
    <w:abstractNumId w:val="11"/>
  </w:num>
  <w:num w:numId="34" w16cid:durableId="2045397103">
    <w:abstractNumId w:val="9"/>
  </w:num>
  <w:num w:numId="35" w16cid:durableId="371153186">
    <w:abstractNumId w:val="24"/>
  </w:num>
  <w:num w:numId="36" w16cid:durableId="7807617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3F2C"/>
    <w:rsid w:val="00020B87"/>
    <w:rsid w:val="00023F0F"/>
    <w:rsid w:val="00025C9E"/>
    <w:rsid w:val="00026EB9"/>
    <w:rsid w:val="00032ABA"/>
    <w:rsid w:val="00036DEB"/>
    <w:rsid w:val="00042BEA"/>
    <w:rsid w:val="000518CD"/>
    <w:rsid w:val="000553AE"/>
    <w:rsid w:val="00056CEF"/>
    <w:rsid w:val="00075A45"/>
    <w:rsid w:val="00081383"/>
    <w:rsid w:val="00093D3C"/>
    <w:rsid w:val="000A1422"/>
    <w:rsid w:val="000A71A4"/>
    <w:rsid w:val="000B2D78"/>
    <w:rsid w:val="000D7C1E"/>
    <w:rsid w:val="000E2B76"/>
    <w:rsid w:val="000F2537"/>
    <w:rsid w:val="0010059D"/>
    <w:rsid w:val="00102DAB"/>
    <w:rsid w:val="0010402B"/>
    <w:rsid w:val="00111A65"/>
    <w:rsid w:val="001136F6"/>
    <w:rsid w:val="00113A21"/>
    <w:rsid w:val="00117B9D"/>
    <w:rsid w:val="001357B0"/>
    <w:rsid w:val="00140EDE"/>
    <w:rsid w:val="00152A05"/>
    <w:rsid w:val="00154FD0"/>
    <w:rsid w:val="00161E3C"/>
    <w:rsid w:val="00163084"/>
    <w:rsid w:val="0017159E"/>
    <w:rsid w:val="00174A45"/>
    <w:rsid w:val="00180112"/>
    <w:rsid w:val="00180865"/>
    <w:rsid w:val="001825BF"/>
    <w:rsid w:val="001A68F4"/>
    <w:rsid w:val="001A77D1"/>
    <w:rsid w:val="001B6017"/>
    <w:rsid w:val="001C3C53"/>
    <w:rsid w:val="001C40B9"/>
    <w:rsid w:val="001C67DD"/>
    <w:rsid w:val="001D15F9"/>
    <w:rsid w:val="001E6604"/>
    <w:rsid w:val="001F0978"/>
    <w:rsid w:val="001F2A3A"/>
    <w:rsid w:val="001F55DF"/>
    <w:rsid w:val="00204608"/>
    <w:rsid w:val="00204816"/>
    <w:rsid w:val="00223E57"/>
    <w:rsid w:val="00224B69"/>
    <w:rsid w:val="00240C29"/>
    <w:rsid w:val="00241F51"/>
    <w:rsid w:val="00251955"/>
    <w:rsid w:val="00254638"/>
    <w:rsid w:val="00256787"/>
    <w:rsid w:val="00277BBC"/>
    <w:rsid w:val="00280765"/>
    <w:rsid w:val="002875A4"/>
    <w:rsid w:val="002876FC"/>
    <w:rsid w:val="002931F6"/>
    <w:rsid w:val="002B35D5"/>
    <w:rsid w:val="002B484C"/>
    <w:rsid w:val="002B67A3"/>
    <w:rsid w:val="002C5630"/>
    <w:rsid w:val="002D2B7C"/>
    <w:rsid w:val="002F18CB"/>
    <w:rsid w:val="002F334D"/>
    <w:rsid w:val="002F3A7E"/>
    <w:rsid w:val="00306061"/>
    <w:rsid w:val="00306AB9"/>
    <w:rsid w:val="00310CC0"/>
    <w:rsid w:val="00320787"/>
    <w:rsid w:val="0032135C"/>
    <w:rsid w:val="00331590"/>
    <w:rsid w:val="00333395"/>
    <w:rsid w:val="00334153"/>
    <w:rsid w:val="003376A8"/>
    <w:rsid w:val="00354E35"/>
    <w:rsid w:val="00362022"/>
    <w:rsid w:val="003637BF"/>
    <w:rsid w:val="00365844"/>
    <w:rsid w:val="00365F8D"/>
    <w:rsid w:val="00375327"/>
    <w:rsid w:val="0038487E"/>
    <w:rsid w:val="0038513E"/>
    <w:rsid w:val="00387E2C"/>
    <w:rsid w:val="003A0964"/>
    <w:rsid w:val="003B305E"/>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43E5"/>
    <w:rsid w:val="00454BE6"/>
    <w:rsid w:val="00456D7B"/>
    <w:rsid w:val="00460A8A"/>
    <w:rsid w:val="004632C8"/>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D7A29"/>
    <w:rsid w:val="004E16BC"/>
    <w:rsid w:val="004F0353"/>
    <w:rsid w:val="004F4808"/>
    <w:rsid w:val="00500132"/>
    <w:rsid w:val="005034C8"/>
    <w:rsid w:val="00510827"/>
    <w:rsid w:val="005143C3"/>
    <w:rsid w:val="00521275"/>
    <w:rsid w:val="00523D78"/>
    <w:rsid w:val="00524A25"/>
    <w:rsid w:val="005308E1"/>
    <w:rsid w:val="00532F33"/>
    <w:rsid w:val="00533960"/>
    <w:rsid w:val="00543709"/>
    <w:rsid w:val="005438B3"/>
    <w:rsid w:val="00543AFE"/>
    <w:rsid w:val="0054427E"/>
    <w:rsid w:val="0055508F"/>
    <w:rsid w:val="00560FE8"/>
    <w:rsid w:val="00564693"/>
    <w:rsid w:val="005706E6"/>
    <w:rsid w:val="00573F5C"/>
    <w:rsid w:val="00580247"/>
    <w:rsid w:val="00581A00"/>
    <w:rsid w:val="00582F79"/>
    <w:rsid w:val="005841AF"/>
    <w:rsid w:val="0059067F"/>
    <w:rsid w:val="005A3F88"/>
    <w:rsid w:val="005A6D4B"/>
    <w:rsid w:val="005A731A"/>
    <w:rsid w:val="005B04D6"/>
    <w:rsid w:val="005C43BF"/>
    <w:rsid w:val="005C6967"/>
    <w:rsid w:val="005D264E"/>
    <w:rsid w:val="005D4BF8"/>
    <w:rsid w:val="005D4E54"/>
    <w:rsid w:val="005E47BC"/>
    <w:rsid w:val="005E666E"/>
    <w:rsid w:val="005E72FF"/>
    <w:rsid w:val="005E7F7D"/>
    <w:rsid w:val="005F0061"/>
    <w:rsid w:val="005F3BC6"/>
    <w:rsid w:val="005F5ADF"/>
    <w:rsid w:val="0060448B"/>
    <w:rsid w:val="00605A65"/>
    <w:rsid w:val="006077B6"/>
    <w:rsid w:val="006138AD"/>
    <w:rsid w:val="00621A84"/>
    <w:rsid w:val="006267EC"/>
    <w:rsid w:val="0063145A"/>
    <w:rsid w:val="006353BA"/>
    <w:rsid w:val="00635492"/>
    <w:rsid w:val="00640DB5"/>
    <w:rsid w:val="00651AEB"/>
    <w:rsid w:val="00652052"/>
    <w:rsid w:val="0065527B"/>
    <w:rsid w:val="0066139F"/>
    <w:rsid w:val="00662647"/>
    <w:rsid w:val="00664D6B"/>
    <w:rsid w:val="0067551D"/>
    <w:rsid w:val="00675E72"/>
    <w:rsid w:val="006816BA"/>
    <w:rsid w:val="00690284"/>
    <w:rsid w:val="00691DE0"/>
    <w:rsid w:val="00695DAB"/>
    <w:rsid w:val="006C4E3A"/>
    <w:rsid w:val="006D0A79"/>
    <w:rsid w:val="006D38C1"/>
    <w:rsid w:val="006D746E"/>
    <w:rsid w:val="006E6696"/>
    <w:rsid w:val="006E717F"/>
    <w:rsid w:val="006E7735"/>
    <w:rsid w:val="006E7B18"/>
    <w:rsid w:val="006F6618"/>
    <w:rsid w:val="007025E2"/>
    <w:rsid w:val="00705E15"/>
    <w:rsid w:val="00706E39"/>
    <w:rsid w:val="0070713F"/>
    <w:rsid w:val="007200A8"/>
    <w:rsid w:val="00720DCC"/>
    <w:rsid w:val="00721C6B"/>
    <w:rsid w:val="00721EDD"/>
    <w:rsid w:val="00725E97"/>
    <w:rsid w:val="00743F07"/>
    <w:rsid w:val="00744797"/>
    <w:rsid w:val="00744CF7"/>
    <w:rsid w:val="007464C2"/>
    <w:rsid w:val="00764C4E"/>
    <w:rsid w:val="00770B13"/>
    <w:rsid w:val="00782FF1"/>
    <w:rsid w:val="00783BAF"/>
    <w:rsid w:val="007855A1"/>
    <w:rsid w:val="00793910"/>
    <w:rsid w:val="007971B5"/>
    <w:rsid w:val="007B03D6"/>
    <w:rsid w:val="007C0560"/>
    <w:rsid w:val="007D038D"/>
    <w:rsid w:val="007D2B93"/>
    <w:rsid w:val="007D79FB"/>
    <w:rsid w:val="007E4E5B"/>
    <w:rsid w:val="007E7C03"/>
    <w:rsid w:val="007E7E85"/>
    <w:rsid w:val="00801947"/>
    <w:rsid w:val="0080215E"/>
    <w:rsid w:val="00802BD6"/>
    <w:rsid w:val="0080397C"/>
    <w:rsid w:val="00805ECC"/>
    <w:rsid w:val="008061BF"/>
    <w:rsid w:val="00806B0E"/>
    <w:rsid w:val="00810659"/>
    <w:rsid w:val="00824CAF"/>
    <w:rsid w:val="0083095E"/>
    <w:rsid w:val="00830CCC"/>
    <w:rsid w:val="0083531F"/>
    <w:rsid w:val="0083792C"/>
    <w:rsid w:val="00844298"/>
    <w:rsid w:val="00850276"/>
    <w:rsid w:val="00852A65"/>
    <w:rsid w:val="0085695F"/>
    <w:rsid w:val="00860769"/>
    <w:rsid w:val="008635D8"/>
    <w:rsid w:val="00864A9E"/>
    <w:rsid w:val="008757D4"/>
    <w:rsid w:val="00894ADA"/>
    <w:rsid w:val="00895B2E"/>
    <w:rsid w:val="00896CED"/>
    <w:rsid w:val="008A4904"/>
    <w:rsid w:val="008B3044"/>
    <w:rsid w:val="008B4028"/>
    <w:rsid w:val="008D48A5"/>
    <w:rsid w:val="008F2B95"/>
    <w:rsid w:val="008F4097"/>
    <w:rsid w:val="008F4DEA"/>
    <w:rsid w:val="009000D4"/>
    <w:rsid w:val="00901913"/>
    <w:rsid w:val="00902B99"/>
    <w:rsid w:val="00907CA1"/>
    <w:rsid w:val="00911CEB"/>
    <w:rsid w:val="009228E2"/>
    <w:rsid w:val="009251D8"/>
    <w:rsid w:val="00930070"/>
    <w:rsid w:val="00930D6F"/>
    <w:rsid w:val="00935442"/>
    <w:rsid w:val="00940851"/>
    <w:rsid w:val="00954384"/>
    <w:rsid w:val="00955E20"/>
    <w:rsid w:val="0096437C"/>
    <w:rsid w:val="00965A52"/>
    <w:rsid w:val="00966506"/>
    <w:rsid w:val="009671DD"/>
    <w:rsid w:val="00971DB3"/>
    <w:rsid w:val="009842E2"/>
    <w:rsid w:val="009922D4"/>
    <w:rsid w:val="00992D8D"/>
    <w:rsid w:val="00993E27"/>
    <w:rsid w:val="00994F5F"/>
    <w:rsid w:val="009B1F3A"/>
    <w:rsid w:val="009B62CB"/>
    <w:rsid w:val="009C08CB"/>
    <w:rsid w:val="009C40FB"/>
    <w:rsid w:val="009C67AA"/>
    <w:rsid w:val="009E6C98"/>
    <w:rsid w:val="009F21AF"/>
    <w:rsid w:val="00A04898"/>
    <w:rsid w:val="00A059F1"/>
    <w:rsid w:val="00A10055"/>
    <w:rsid w:val="00A15FFD"/>
    <w:rsid w:val="00A2150A"/>
    <w:rsid w:val="00A23FBA"/>
    <w:rsid w:val="00A32AAF"/>
    <w:rsid w:val="00A366E3"/>
    <w:rsid w:val="00A407B0"/>
    <w:rsid w:val="00A407D2"/>
    <w:rsid w:val="00A4104D"/>
    <w:rsid w:val="00A43BEB"/>
    <w:rsid w:val="00A518F0"/>
    <w:rsid w:val="00A7182B"/>
    <w:rsid w:val="00A818F0"/>
    <w:rsid w:val="00A8305C"/>
    <w:rsid w:val="00AA03D4"/>
    <w:rsid w:val="00AB1423"/>
    <w:rsid w:val="00AB3713"/>
    <w:rsid w:val="00AB407C"/>
    <w:rsid w:val="00AB489D"/>
    <w:rsid w:val="00AC026D"/>
    <w:rsid w:val="00AC38C9"/>
    <w:rsid w:val="00AD0C33"/>
    <w:rsid w:val="00AD158F"/>
    <w:rsid w:val="00AD2EAC"/>
    <w:rsid w:val="00AD63DA"/>
    <w:rsid w:val="00AD7C37"/>
    <w:rsid w:val="00AE698A"/>
    <w:rsid w:val="00AF0979"/>
    <w:rsid w:val="00AF1F70"/>
    <w:rsid w:val="00AF3153"/>
    <w:rsid w:val="00AF7516"/>
    <w:rsid w:val="00B02B68"/>
    <w:rsid w:val="00B06D0A"/>
    <w:rsid w:val="00B112A9"/>
    <w:rsid w:val="00B12DA3"/>
    <w:rsid w:val="00B13710"/>
    <w:rsid w:val="00B16D79"/>
    <w:rsid w:val="00B31D5F"/>
    <w:rsid w:val="00B31FC5"/>
    <w:rsid w:val="00B4373D"/>
    <w:rsid w:val="00B51330"/>
    <w:rsid w:val="00B67179"/>
    <w:rsid w:val="00B7703A"/>
    <w:rsid w:val="00B82265"/>
    <w:rsid w:val="00B91DF4"/>
    <w:rsid w:val="00B94CA8"/>
    <w:rsid w:val="00BB08DE"/>
    <w:rsid w:val="00BB6B2D"/>
    <w:rsid w:val="00BC1617"/>
    <w:rsid w:val="00BC2FE4"/>
    <w:rsid w:val="00BC380A"/>
    <w:rsid w:val="00BD651C"/>
    <w:rsid w:val="00BD6540"/>
    <w:rsid w:val="00BF0430"/>
    <w:rsid w:val="00BF29E2"/>
    <w:rsid w:val="00BF3D3A"/>
    <w:rsid w:val="00BF614F"/>
    <w:rsid w:val="00C30A1C"/>
    <w:rsid w:val="00C3503A"/>
    <w:rsid w:val="00C35A60"/>
    <w:rsid w:val="00C41158"/>
    <w:rsid w:val="00C500B1"/>
    <w:rsid w:val="00C5038C"/>
    <w:rsid w:val="00C54FD7"/>
    <w:rsid w:val="00C65B84"/>
    <w:rsid w:val="00C87DAA"/>
    <w:rsid w:val="00CA2A9D"/>
    <w:rsid w:val="00CA32DC"/>
    <w:rsid w:val="00CA6637"/>
    <w:rsid w:val="00CB01EF"/>
    <w:rsid w:val="00CB0F5F"/>
    <w:rsid w:val="00CE2765"/>
    <w:rsid w:val="00CE36C0"/>
    <w:rsid w:val="00CE5BAB"/>
    <w:rsid w:val="00CF0A48"/>
    <w:rsid w:val="00CF47AC"/>
    <w:rsid w:val="00CF54F8"/>
    <w:rsid w:val="00D00188"/>
    <w:rsid w:val="00D1154C"/>
    <w:rsid w:val="00D22C7B"/>
    <w:rsid w:val="00D25107"/>
    <w:rsid w:val="00D301DD"/>
    <w:rsid w:val="00D34933"/>
    <w:rsid w:val="00D35BF5"/>
    <w:rsid w:val="00D37E7A"/>
    <w:rsid w:val="00D42779"/>
    <w:rsid w:val="00D42E01"/>
    <w:rsid w:val="00D5301F"/>
    <w:rsid w:val="00D577E5"/>
    <w:rsid w:val="00D635A5"/>
    <w:rsid w:val="00D664D1"/>
    <w:rsid w:val="00D70311"/>
    <w:rsid w:val="00D740F8"/>
    <w:rsid w:val="00D81E49"/>
    <w:rsid w:val="00D82C52"/>
    <w:rsid w:val="00D933E2"/>
    <w:rsid w:val="00D97577"/>
    <w:rsid w:val="00DA3473"/>
    <w:rsid w:val="00DA3D8E"/>
    <w:rsid w:val="00DB01B8"/>
    <w:rsid w:val="00DB3744"/>
    <w:rsid w:val="00DB3D31"/>
    <w:rsid w:val="00DB49AC"/>
    <w:rsid w:val="00DB5BBA"/>
    <w:rsid w:val="00DD100B"/>
    <w:rsid w:val="00DD2005"/>
    <w:rsid w:val="00DD66B0"/>
    <w:rsid w:val="00DE2E39"/>
    <w:rsid w:val="00DE67BA"/>
    <w:rsid w:val="00DF2962"/>
    <w:rsid w:val="00DF61CE"/>
    <w:rsid w:val="00E15491"/>
    <w:rsid w:val="00E17633"/>
    <w:rsid w:val="00E20363"/>
    <w:rsid w:val="00E21568"/>
    <w:rsid w:val="00E251B6"/>
    <w:rsid w:val="00E31913"/>
    <w:rsid w:val="00E36D70"/>
    <w:rsid w:val="00E42134"/>
    <w:rsid w:val="00E4503F"/>
    <w:rsid w:val="00E51F0E"/>
    <w:rsid w:val="00E7028A"/>
    <w:rsid w:val="00E77D68"/>
    <w:rsid w:val="00E8218F"/>
    <w:rsid w:val="00E86C1E"/>
    <w:rsid w:val="00EB0F4B"/>
    <w:rsid w:val="00EB6AB9"/>
    <w:rsid w:val="00EC4628"/>
    <w:rsid w:val="00EC4885"/>
    <w:rsid w:val="00EC5011"/>
    <w:rsid w:val="00EC5316"/>
    <w:rsid w:val="00ED0F89"/>
    <w:rsid w:val="00ED133C"/>
    <w:rsid w:val="00ED2224"/>
    <w:rsid w:val="00ED2606"/>
    <w:rsid w:val="00ED2F2C"/>
    <w:rsid w:val="00ED6F11"/>
    <w:rsid w:val="00EF13E6"/>
    <w:rsid w:val="00EF1FD4"/>
    <w:rsid w:val="00EF5A17"/>
    <w:rsid w:val="00F2017C"/>
    <w:rsid w:val="00F30663"/>
    <w:rsid w:val="00F32F8C"/>
    <w:rsid w:val="00F40C93"/>
    <w:rsid w:val="00F5059D"/>
    <w:rsid w:val="00F51F8C"/>
    <w:rsid w:val="00F52F3F"/>
    <w:rsid w:val="00F635F3"/>
    <w:rsid w:val="00F70CF4"/>
    <w:rsid w:val="00F734E2"/>
    <w:rsid w:val="00F751BA"/>
    <w:rsid w:val="00F76CDA"/>
    <w:rsid w:val="00F80FE8"/>
    <w:rsid w:val="00F857E8"/>
    <w:rsid w:val="00F87B38"/>
    <w:rsid w:val="00F91372"/>
    <w:rsid w:val="00FA43A4"/>
    <w:rsid w:val="00FA4E6E"/>
    <w:rsid w:val="00FA7CB0"/>
    <w:rsid w:val="00FB7C5A"/>
    <w:rsid w:val="00FC4F35"/>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CA7F8"/>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632C8"/>
    <w:rPr>
      <w:rFonts w:ascii="TTKBDikTemelAbece-Bold" w:hAnsi="TTKBDikTemelAbece-Bold" w:hint="default"/>
      <w:b/>
      <w:bCs/>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8224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E4F77-E132-45B5-9B75-224F66A09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Pages>
  <Words>292</Words>
  <Characters>1668</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45</cp:revision>
  <cp:lastPrinted>2018-03-23T12:00:00Z</cp:lastPrinted>
  <dcterms:created xsi:type="dcterms:W3CDTF">2019-09-10T14:12:00Z</dcterms:created>
  <dcterms:modified xsi:type="dcterms:W3CDTF">2026-03-06T17:53:00Z</dcterms:modified>
</cp:coreProperties>
</file>